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highlight w:val="none"/>
          <w:lang w:eastAsia="zh-CN"/>
        </w:rPr>
        <w:t>中国国际贸易促进委员会衡水市支会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9"/>
    <w:rsid w:val="00972FC9"/>
    <w:rsid w:val="009F49D5"/>
    <w:rsid w:val="00C03E7A"/>
    <w:rsid w:val="2BFA428E"/>
    <w:rsid w:val="702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2019-01-15T08:49:00Z</dcterms:created>
  <dc:creator>user</dc:creator>
  <cp:lastModifiedBy>Administrator</cp:lastModifiedBy>
  <dcterms:modified xsi:type="dcterms:W3CDTF">2019-01-23T02:30:43Z</dcterms:modified>
  <dc:title>user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